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327" w:rsidRDefault="00674327" w:rsidP="00674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bookmarkStart w:id="0" w:name="_Hlk70148179"/>
      <w:r w:rsidRPr="006935A7">
        <w:rPr>
          <w:rFonts w:ascii="Times New Roman" w:eastAsia="Arial Unicode MS" w:hAnsi="Times New Roman" w:cs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:rsidR="00674327" w:rsidRPr="00A60D5F" w:rsidRDefault="00674327" w:rsidP="00674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МИНИСТЕРСТВО ОБРАЗОВАНИЯ И НАУКИ РЕСПУБЛИКИ ДАГЕСТАН</w:t>
      </w:r>
    </w:p>
    <w:p w:rsidR="00674327" w:rsidRPr="00A60D5F" w:rsidRDefault="00674327" w:rsidP="00674327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ГОСУДАРСТВЕННОЕ  БЮДЖЕТНОЕ ПРОФЕССИОНАЛЬНОЕ ОБРАЗОВАТЕЛЬНОЕ УЧРЕЖДЕНИЕ РД</w:t>
      </w: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br/>
        <w:t>«ТЕХНИЧЕСКИЙ КОЛЛЕДЖ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ИМЕНИ Р.Н.АШУРАЛИЕВА</w:t>
      </w: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»</w:t>
      </w:r>
    </w:p>
    <w:p w:rsidR="00674327" w:rsidRPr="00A60D5F" w:rsidRDefault="00674327" w:rsidP="00674327">
      <w:pPr>
        <w:spacing w:after="0" w:line="240" w:lineRule="auto"/>
        <w:ind w:left="4862"/>
        <w:rPr>
          <w:rFonts w:ascii="Times New Roman" w:eastAsia="Times New Roman" w:hAnsi="Times New Roman" w:cs="Times New Roman"/>
          <w:sz w:val="28"/>
          <w:szCs w:val="28"/>
        </w:rPr>
      </w:pPr>
    </w:p>
    <w:p w:rsidR="00674327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4327" w:rsidRPr="00680737" w:rsidRDefault="00674327" w:rsidP="00674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68073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ОДОБРЕНО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:</w:t>
      </w:r>
    </w:p>
    <w:p w:rsidR="00674327" w:rsidRDefault="00674327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68073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предметной (цикловой) комиссией УГС 11.00.00</w:t>
      </w:r>
    </w:p>
    <w:p w:rsidR="00674327" w:rsidRDefault="00674327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68073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«Электроника, радиотехника и си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стемы связи», </w:t>
      </w:r>
    </w:p>
    <w:p w:rsidR="00674327" w:rsidRPr="000B7529" w:rsidRDefault="002E1993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11.02.16</w:t>
      </w:r>
      <w:r w:rsidR="0067432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</w:t>
      </w:r>
      <w:r w:rsidR="00674327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</w:rPr>
        <w:t xml:space="preserve"> «</w:t>
      </w:r>
      <w:r w:rsidRPr="002E1993">
        <w:rPr>
          <w:rFonts w:ascii="Times New Roman" w:eastAsia="Arial Unicode MS" w:hAnsi="Times New Roman" w:cs="Times New Roman"/>
          <w:color w:val="000000"/>
          <w:sz w:val="24"/>
          <w:szCs w:val="24"/>
        </w:rPr>
        <w:t>Монтаж, техническое обслуживание и ремонт электронных приборов и устройств</w:t>
      </w:r>
      <w:r w:rsidR="0067432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»</w:t>
      </w:r>
    </w:p>
    <w:p w:rsidR="002E1993" w:rsidRDefault="00950449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81280</wp:posOffset>
            </wp:positionV>
            <wp:extent cx="1126490" cy="638810"/>
            <wp:effectExtent l="0" t="0" r="0" b="8890"/>
            <wp:wrapNone/>
            <wp:docPr id="19" name="Рисунок 1" descr="Подпись 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" descr="Подпись (2)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432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  <w:t>Протокол№</w:t>
      </w:r>
      <w:r w:rsidR="00674327" w:rsidRPr="0068073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  <w:t>_</w:t>
      </w:r>
      <w:r w:rsidR="00674327" w:rsidRPr="0068073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u w:val="single"/>
        </w:rPr>
        <w:t>8</w:t>
      </w:r>
      <w:r w:rsidR="0067432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  <w:t>_от30апреля2025г.</w:t>
      </w:r>
    </w:p>
    <w:p w:rsidR="00674327" w:rsidRPr="00680737" w:rsidRDefault="00674327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Председатель ПЦК </w:t>
      </w:r>
      <w:r w:rsidR="002E199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_____________</w:t>
      </w:r>
      <w:r w:rsidRPr="0068073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u w:val="single"/>
        </w:rPr>
        <w:t xml:space="preserve">Джалилов </w:t>
      </w:r>
      <w:r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  <w:t>Ш.А.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674327" w:rsidRPr="006935A7" w:rsidRDefault="002E1993" w:rsidP="00674327">
      <w:pPr>
        <w:keepNext/>
        <w:keepLines/>
        <w:spacing w:after="120" w:line="240" w:lineRule="auto"/>
        <w:ind w:left="826" w:hanging="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</w:t>
      </w:r>
      <w:r w:rsidR="00674327" w:rsidRPr="003D291C">
        <w:rPr>
          <w:rFonts w:ascii="Times New Roman" w:eastAsia="Arial Unicode MS" w:hAnsi="Times New Roman"/>
          <w:color w:val="000000"/>
          <w:sz w:val="24"/>
          <w:szCs w:val="24"/>
        </w:rPr>
        <w:t xml:space="preserve">     </w:t>
      </w:r>
      <w:r w:rsidR="00674327" w:rsidRPr="006935A7">
        <w:rPr>
          <w:rFonts w:ascii="Times New Roman" w:eastAsia="Arial Unicode MS" w:hAnsi="Times New Roman"/>
          <w:color w:val="000000"/>
          <w:sz w:val="24"/>
          <w:szCs w:val="24"/>
          <w:vertAlign w:val="subscript"/>
        </w:rPr>
        <w:t xml:space="preserve">подпись                                                                                                   </w:t>
      </w:r>
    </w:p>
    <w:p w:rsidR="00674327" w:rsidRPr="00A60D5F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4327" w:rsidRPr="00A60D5F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4327" w:rsidRPr="00A60D5F" w:rsidRDefault="00674327" w:rsidP="006743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327" w:rsidRPr="00A60D5F" w:rsidRDefault="00674327" w:rsidP="00674327">
      <w:pPr>
        <w:tabs>
          <w:tab w:val="left" w:pos="36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D5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674327" w:rsidRPr="00472D46" w:rsidRDefault="00674327" w:rsidP="006743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r w:rsidRPr="00472D46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  <w:r w:rsidR="001E142B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bookmarkEnd w:id="1"/>
    <w:p w:rsidR="00674327" w:rsidRPr="00472D46" w:rsidRDefault="00674327" w:rsidP="00674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42B">
        <w:rPr>
          <w:rFonts w:ascii="Times New Roman" w:eastAsia="Times New Roman" w:hAnsi="Times New Roman" w:cs="Times New Roman"/>
          <w:sz w:val="28"/>
          <w:szCs w:val="28"/>
        </w:rPr>
        <w:t>ОП.14 Охрана труда</w:t>
      </w: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4327" w:rsidRPr="00472D46" w:rsidRDefault="00674327" w:rsidP="00674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специальность</w:t>
      </w:r>
    </w:p>
    <w:p w:rsidR="00674327" w:rsidRDefault="00674327" w:rsidP="0067432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11.02.16 </w:t>
      </w:r>
      <w:r w:rsidRPr="00472D46">
        <w:rPr>
          <w:rFonts w:ascii="Times New Roman" w:eastAsia="Arial Unicode MS" w:hAnsi="Times New Roman" w:cs="Times New Roman"/>
          <w:color w:val="000000"/>
          <w:sz w:val="28"/>
          <w:szCs w:val="28"/>
        </w:rPr>
        <w:t>. «Монтаж, техническое обслуживание и ремонт электронных приборов и устройств»</w:t>
      </w:r>
    </w:p>
    <w:p w:rsidR="00477FC8" w:rsidRDefault="00477FC8" w:rsidP="0067432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477FC8" w:rsidRPr="00472D46" w:rsidRDefault="00477FC8" w:rsidP="0067432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674327" w:rsidRPr="00472D46" w:rsidRDefault="00674327" w:rsidP="0067432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472D46">
        <w:rPr>
          <w:rFonts w:ascii="Times New Roman" w:hAnsi="Times New Roman"/>
          <w:sz w:val="28"/>
          <w:szCs w:val="28"/>
        </w:rPr>
        <w:t xml:space="preserve">Квалификация выпускника: </w:t>
      </w:r>
      <w:r w:rsidRPr="00472D46">
        <w:rPr>
          <w:rFonts w:ascii="Times New Roman" w:eastAsia="Arial Unicode MS" w:hAnsi="Times New Roman" w:cs="Times New Roman"/>
          <w:color w:val="000000"/>
          <w:sz w:val="28"/>
          <w:szCs w:val="28"/>
        </w:rPr>
        <w:t>специалист по электронным приборам и устройствам</w:t>
      </w:r>
    </w:p>
    <w:p w:rsidR="00674327" w:rsidRPr="00472D46" w:rsidRDefault="00674327" w:rsidP="00674327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674327" w:rsidRPr="00472D46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4327" w:rsidRPr="003D291C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4327" w:rsidRPr="00A60D5F" w:rsidRDefault="00674327" w:rsidP="006743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4327" w:rsidRPr="00A60D5F" w:rsidRDefault="00674327" w:rsidP="006743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327" w:rsidRPr="00A60D5F" w:rsidRDefault="00674327" w:rsidP="0067432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674327" w:rsidRDefault="00674327" w:rsidP="0067432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74327" w:rsidRDefault="00674327" w:rsidP="006743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Махачкала 2025</w:t>
      </w:r>
      <w:r w:rsidRPr="00A60D5F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</w:p>
    <w:p w:rsidR="00950449" w:rsidRDefault="00950449" w:rsidP="0067432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50449" w:rsidRDefault="00950449" w:rsidP="0067432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74327" w:rsidRPr="002E1993" w:rsidRDefault="00674327" w:rsidP="0067432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1993">
        <w:rPr>
          <w:rFonts w:ascii="Times New Roman" w:hAnsi="Times New Roman"/>
          <w:sz w:val="24"/>
          <w:szCs w:val="24"/>
        </w:rPr>
        <w:lastRenderedPageBreak/>
        <w:t>ПАСПОРТ</w:t>
      </w:r>
    </w:p>
    <w:p w:rsidR="00674327" w:rsidRPr="002E1993" w:rsidRDefault="00674327" w:rsidP="0067432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1993">
        <w:rPr>
          <w:rFonts w:ascii="Times New Roman" w:hAnsi="Times New Roman"/>
          <w:sz w:val="24"/>
          <w:szCs w:val="24"/>
        </w:rPr>
        <w:t>Фонда оценочных средств ОП14 «Охрана труда»</w:t>
      </w:r>
    </w:p>
    <w:p w:rsidR="00674327" w:rsidRPr="00B260C7" w:rsidRDefault="00674327" w:rsidP="0067432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>Планируемые результаты освоения образовательной программы</w:t>
      </w:r>
    </w:p>
    <w:p w:rsidR="00674327" w:rsidRPr="00B260C7" w:rsidRDefault="00674327" w:rsidP="00674327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674327" w:rsidRPr="00B260C7" w:rsidTr="002E1993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Знания, умения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к различным контекстам</w:t>
            </w:r>
          </w:p>
          <w:p w:rsidR="00674327" w:rsidRPr="00B260C7" w:rsidRDefault="00674327" w:rsidP="002E1993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распознавать задачу и/или проблему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этапы решения задачи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составлять план действия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необходимые ресурсы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владеть актуальными методами работы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реализовывать составленный план</w:t>
            </w:r>
          </w:p>
        </w:tc>
      </w:tr>
      <w:tr w:rsidR="00674327" w:rsidRPr="00B260C7" w:rsidTr="002E1993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алгоритмы выполнения работ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структуру плана для решения задач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интерпретации информации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планировать процесс поиска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Планировать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презентовать бизнес-идею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разработки бизнес-планов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выстраивания презентации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кредитные банковские продукты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Эффективно взаимодействовать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работать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t xml:space="preserve">организовывать работу коллектива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br/>
              <w:t>и команды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проектной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Осуществлять устную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письменную коммуникацию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языке Российской Федерации с учетом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lastRenderedPageBreak/>
              <w:t xml:space="preserve">особенностей социального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грамотно излагать свои мысли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правила оформления документов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значимость профессиональной деятельности по</w:t>
            </w: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 xml:space="preserve">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специальности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определять направления ресурсосбережения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основные ресурсы, задействованные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принципы бережливого производства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укрепления здоровья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здорового образа жизни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участвовать в диалогах на знакомые общие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особенности произношения</w:t>
            </w:r>
          </w:p>
        </w:tc>
      </w:tr>
      <w:tr w:rsidR="00674327" w:rsidRPr="00B260C7" w:rsidTr="002E199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27" w:rsidRPr="00B260C7" w:rsidRDefault="00674327" w:rsidP="002E199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674327" w:rsidRPr="00B260C7" w:rsidRDefault="00674327" w:rsidP="00674327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</w:pPr>
    </w:p>
    <w:p w:rsidR="00674327" w:rsidRDefault="00674327" w:rsidP="00674327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>Профессиональные компетенции</w:t>
      </w:r>
    </w:p>
    <w:tbl>
      <w:tblPr>
        <w:tblW w:w="9730" w:type="dxa"/>
        <w:tblInd w:w="-2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3544"/>
        <w:gridCol w:w="2835"/>
        <w:gridCol w:w="2410"/>
      </w:tblGrid>
      <w:tr w:rsidR="002E1993" w:rsidRPr="003D291C" w:rsidTr="002E1993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Результаты обучения</w:t>
            </w:r>
          </w:p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(объекты оценивания)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Тип задания</w:t>
            </w: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E1993" w:rsidRPr="003D291C" w:rsidRDefault="002E1993" w:rsidP="002E1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 ПК 1.1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Уметь: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У1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Проводить анализ </w:t>
            </w:r>
            <w:proofErr w:type="spellStart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травмоопасных</w:t>
            </w:r>
            <w:proofErr w:type="spellEnd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и вредных факторов в сфере профессиональной деятельности;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Анализ опасных и вредных факторов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Практические задания.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У2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Организовывать мероприятия по охране труда и техники безопасности в процессе эксплуатации </w:t>
            </w:r>
            <w:r w:rsidRPr="0067432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 приборов и устройств</w:t>
            </w: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Анализ безопасных условий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Составление акта по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форме Н-1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 ПК1.2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У3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использовать </w:t>
            </w:r>
            <w:proofErr w:type="spellStart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экобиозащитную</w:t>
            </w:r>
            <w:proofErr w:type="spellEnd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технику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Применение </w:t>
            </w:r>
            <w:proofErr w:type="spellStart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экобиозащитной</w:t>
            </w:r>
            <w:proofErr w:type="spellEnd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техники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Составление схемы 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использования 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экобиозащитной</w:t>
            </w:r>
            <w:proofErr w:type="spellEnd"/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техники</w:t>
            </w: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Знать: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З.1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воздействие негативных факторов на человека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Знания опасных и вредных производственных </w:t>
            </w: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факторов, их воздействие на человека в процессе трудовой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Практические задания.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</w:tc>
      </w:tr>
      <w:tr w:rsidR="002E1993" w:rsidRPr="003D291C" w:rsidTr="002E1993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З.2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Правовые, нормативные основы </w:t>
            </w:r>
            <w:r w:rsidR="00651E1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охраны труда в организации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Знание основополагающих документов по охране труда, правила  и нормы по охране труда, права и обязанности работника в области  охраны труда.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Решение 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ситуационных</w:t>
            </w:r>
          </w:p>
          <w:p w:rsidR="002E1993" w:rsidRPr="003D291C" w:rsidRDefault="002E1993" w:rsidP="002E1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задач.</w:t>
            </w:r>
          </w:p>
        </w:tc>
      </w:tr>
    </w:tbl>
    <w:p w:rsidR="00D75783" w:rsidRDefault="002E1993" w:rsidP="00674327">
      <w:pPr>
        <w:tabs>
          <w:tab w:val="left" w:pos="1515"/>
        </w:tabs>
        <w:spacing w:after="160" w:line="27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7432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74327" w:rsidRPr="00B260C7" w:rsidRDefault="00674327" w:rsidP="00674327">
      <w:pPr>
        <w:tabs>
          <w:tab w:val="left" w:pos="1515"/>
        </w:tabs>
        <w:spacing w:after="160"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  <w:t xml:space="preserve"> ПЕРЕЧЕНЬ ОЦЕНОЧНЫХ СРЕДСТВ </w:t>
      </w:r>
    </w:p>
    <w:tbl>
      <w:tblPr>
        <w:tblStyle w:val="13"/>
        <w:tblW w:w="9781" w:type="dxa"/>
        <w:tblInd w:w="-5" w:type="dxa"/>
        <w:tblLook w:val="04A0" w:firstRow="1" w:lastRow="0" w:firstColumn="1" w:lastColumn="0" w:noHBand="0" w:noVBand="1"/>
      </w:tblPr>
      <w:tblGrid>
        <w:gridCol w:w="655"/>
        <w:gridCol w:w="4005"/>
        <w:gridCol w:w="2117"/>
        <w:gridCol w:w="1582"/>
        <w:gridCol w:w="1422"/>
      </w:tblGrid>
      <w:tr w:rsidR="00674327" w:rsidRPr="00B260C7" w:rsidTr="00D75783">
        <w:tc>
          <w:tcPr>
            <w:tcW w:w="655" w:type="dxa"/>
            <w:vAlign w:val="center"/>
          </w:tcPr>
          <w:p w:rsidR="00674327" w:rsidRPr="00B260C7" w:rsidRDefault="00674327" w:rsidP="002E1993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258" w:type="dxa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751" w:type="dxa"/>
            <w:gridSpan w:val="2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674327" w:rsidRPr="00B260C7" w:rsidTr="00D75783">
        <w:tc>
          <w:tcPr>
            <w:tcW w:w="9781" w:type="dxa"/>
            <w:gridSpan w:val="5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Семестр 4</w:t>
            </w:r>
          </w:p>
        </w:tc>
      </w:tr>
      <w:tr w:rsidR="00674327" w:rsidRPr="00B260C7" w:rsidTr="00D75783">
        <w:tc>
          <w:tcPr>
            <w:tcW w:w="655" w:type="dxa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258" w:type="dxa"/>
          </w:tcPr>
          <w:p w:rsidR="00674327" w:rsidRPr="00824126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</w:rPr>
              <w:t>РАЗДЕЛ 1.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</w:rPr>
              <w:t>Основы законодательства о труде и его охране. Общие вопросы охраны труда</w:t>
            </w:r>
          </w:p>
        </w:tc>
        <w:tc>
          <w:tcPr>
            <w:tcW w:w="2117" w:type="dxa"/>
            <w:vMerge w:val="restart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ОК 1-9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1.1-1.2.</w:t>
            </w:r>
          </w:p>
        </w:tc>
        <w:tc>
          <w:tcPr>
            <w:tcW w:w="1684" w:type="dxa"/>
            <w:vMerge w:val="restart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067" w:type="dxa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674327" w:rsidRPr="00B260C7" w:rsidTr="00D75783">
        <w:trPr>
          <w:trHeight w:val="685"/>
        </w:trPr>
        <w:tc>
          <w:tcPr>
            <w:tcW w:w="655" w:type="dxa"/>
          </w:tcPr>
          <w:p w:rsidR="0067432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  <w:p w:rsidR="0067432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7432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4258" w:type="dxa"/>
          </w:tcPr>
          <w:p w:rsidR="00674327" w:rsidRPr="00824126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  <w:lang w:val="x-none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  <w:lang w:val="x-none"/>
              </w:rPr>
              <w:t>Раздел 2.</w:t>
            </w:r>
          </w:p>
          <w:p w:rsidR="0067432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</w:rPr>
              <w:t>Техника безопасности</w:t>
            </w:r>
          </w:p>
          <w:p w:rsidR="0067432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674327" w:rsidRPr="00824126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  <w:lang w:val="x-none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  <w:lang w:val="x-none"/>
              </w:rPr>
              <w:t>Раздел 3.</w:t>
            </w:r>
          </w:p>
          <w:p w:rsidR="0067432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126">
              <w:rPr>
                <w:rFonts w:ascii="Times New Roman" w:eastAsia="Times New Roman" w:hAnsi="Times New Roman" w:cs="Times New Roman"/>
                <w:b/>
                <w:color w:val="000000"/>
              </w:rPr>
              <w:t>Пожарная безопасность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117" w:type="dxa"/>
            <w:vMerge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84" w:type="dxa"/>
            <w:vMerge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vMerge w:val="restart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674327" w:rsidRPr="00B260C7" w:rsidTr="00D75783">
        <w:trPr>
          <w:trHeight w:val="600"/>
        </w:trPr>
        <w:tc>
          <w:tcPr>
            <w:tcW w:w="655" w:type="dxa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258" w:type="dxa"/>
          </w:tcPr>
          <w:p w:rsidR="00674327" w:rsidRPr="00674327" w:rsidRDefault="00674327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color w:val="000000"/>
              </w:rPr>
            </w:pPr>
            <w:r w:rsidRPr="00674327">
              <w:rPr>
                <w:rFonts w:ascii="Times New Roman" w:eastAsia="Times New Roman" w:hAnsi="Times New Roman" w:cs="Times New Roman"/>
                <w:color w:val="000000"/>
              </w:rPr>
              <w:t>Раздел 4.</w:t>
            </w:r>
          </w:p>
          <w:p w:rsidR="00674327" w:rsidRPr="00824126" w:rsidRDefault="00674327" w:rsidP="00674327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  <w:lang w:val="x-none"/>
              </w:rPr>
            </w:pPr>
            <w:r w:rsidRPr="00674327">
              <w:rPr>
                <w:rFonts w:ascii="Times New Roman" w:eastAsia="Times New Roman" w:hAnsi="Times New Roman" w:cs="Times New Roman"/>
                <w:color w:val="000000"/>
              </w:rPr>
              <w:t>Основы экологического права</w:t>
            </w:r>
          </w:p>
        </w:tc>
        <w:tc>
          <w:tcPr>
            <w:tcW w:w="2117" w:type="dxa"/>
            <w:vMerge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84" w:type="dxa"/>
            <w:vMerge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vMerge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674327" w:rsidRDefault="00674327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674327" w:rsidRPr="00B260C7" w:rsidRDefault="00674327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tbl>
      <w:tblPr>
        <w:tblStyle w:val="1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6"/>
        <w:gridCol w:w="3556"/>
        <w:gridCol w:w="2808"/>
      </w:tblGrid>
      <w:tr w:rsidR="00674327" w:rsidRPr="00B260C7" w:rsidTr="002E1993">
        <w:tc>
          <w:tcPr>
            <w:tcW w:w="640" w:type="dxa"/>
            <w:vAlign w:val="center"/>
          </w:tcPr>
          <w:p w:rsidR="00674327" w:rsidRPr="00B260C7" w:rsidRDefault="00674327" w:rsidP="002E1993">
            <w:pPr>
              <w:spacing w:after="14" w:line="259" w:lineRule="auto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674327" w:rsidRPr="00B260C7" w:rsidTr="002E1993">
        <w:tc>
          <w:tcPr>
            <w:tcW w:w="640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674327" w:rsidRPr="00B260C7" w:rsidRDefault="00674327" w:rsidP="002E1993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 виде контрольных работ и тестирования обучающихся. </w:t>
            </w:r>
          </w:p>
        </w:tc>
        <w:tc>
          <w:tcPr>
            <w:tcW w:w="3123" w:type="dxa"/>
          </w:tcPr>
          <w:p w:rsidR="00674327" w:rsidRPr="00B260C7" w:rsidRDefault="00674327" w:rsidP="002E1993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Задания для контрол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работ и к</w:t>
            </w: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омплект тестов по вариантам к аттестациям </w:t>
            </w:r>
          </w:p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674327" w:rsidRPr="00B260C7" w:rsidTr="002E1993">
        <w:tc>
          <w:tcPr>
            <w:tcW w:w="640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Зачет</w:t>
            </w:r>
            <w:r w:rsidRPr="00B260C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674327" w:rsidRPr="00B260C7" w:rsidRDefault="00674327" w:rsidP="002E1993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vAlign w:val="center"/>
          </w:tcPr>
          <w:p w:rsidR="00674327" w:rsidRPr="00477FC8" w:rsidRDefault="00477FC8" w:rsidP="002E1993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color w:val="000000"/>
              </w:rPr>
            </w:pPr>
            <w:r w:rsidRPr="00477FC8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ирование</w:t>
            </w:r>
          </w:p>
        </w:tc>
      </w:tr>
    </w:tbl>
    <w:p w:rsidR="00674327" w:rsidRDefault="00674327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D75783" w:rsidRPr="00B260C7" w:rsidRDefault="00D75783" w:rsidP="0067432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674327" w:rsidRDefault="00674327" w:rsidP="00674327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" w:name="_Hlk50905777"/>
      <w:bookmarkEnd w:id="0"/>
      <w:r w:rsidRPr="00495E1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Вопросы рубежного контроля </w:t>
      </w:r>
      <w:r w:rsidR="00651E1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ОП14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Охрана труда</w:t>
      </w:r>
    </w:p>
    <w:p w:rsidR="00674327" w:rsidRPr="00495E1A" w:rsidRDefault="00674327" w:rsidP="00674327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95E1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Вопросы к 1-ой рубежной аттестац</w:t>
      </w:r>
      <w:bookmarkStart w:id="3" w:name="_Hlk51145259"/>
      <w:bookmarkEnd w:id="2"/>
      <w:bookmarkEnd w:id="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ии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Что входит в понятие «охрана труда».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Какая ответственность предусмотрена в случаях нарушения по охране труда?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Микроклимат.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Несчастные случаи и их расследование.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Опасные и вредные производственные факторы.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инструктажа.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Функции охраны труда.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контроля.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Электробезопасность.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Пожарная безопасность.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Освещенность.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Классификация вредных факторов.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огнетушителей.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bookmarkStart w:id="4" w:name="_Hlk52365546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Мероприятия по защите от воздействия на человека электрического тока.</w:t>
      </w:r>
    </w:p>
    <w:bookmarkEnd w:id="4"/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bookmarkStart w:id="5" w:name="_Hlk52365570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травм от воздействия на человека электрического тока.</w:t>
      </w:r>
    </w:p>
    <w:bookmarkEnd w:id="5"/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Производственные  травмы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Причины пожаров на предприятии.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Организация пожарной охраны в сфере профессиональной деятельности.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Каким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правилом  необходимо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воспользоваться при оказании первой медицинской помощи при ударе электрическим током?</w:t>
      </w:r>
    </w:p>
    <w:p w:rsidR="00674327" w:rsidRPr="003D291C" w:rsidRDefault="00674327" w:rsidP="00674327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Влияние освещенности на безопасность труда.</w:t>
      </w:r>
    </w:p>
    <w:p w:rsidR="00674327" w:rsidRPr="003D291C" w:rsidRDefault="00674327" w:rsidP="00674327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Классификация вредных факторов. Их воздействие на работающих.</w:t>
      </w:r>
    </w:p>
    <w:p w:rsidR="00674327" w:rsidRDefault="00674327" w:rsidP="00674327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Общие понятия о несчастном случае на производстве. Характер травматизма и профессиональных заболеваний.</w:t>
      </w:r>
    </w:p>
    <w:p w:rsidR="00674327" w:rsidRPr="003D291C" w:rsidRDefault="00674327" w:rsidP="00674327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Экологическая оценка производства и организации.</w:t>
      </w:r>
    </w:p>
    <w:p w:rsidR="00674327" w:rsidRPr="003D291C" w:rsidRDefault="00674327" w:rsidP="00674327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Пайка, сварка деталей, узлов в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процессе  профессиональной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деятельности,  влияние  на работающих.</w:t>
      </w:r>
    </w:p>
    <w:p w:rsidR="00674327" w:rsidRPr="003D291C" w:rsidRDefault="00674327" w:rsidP="00674327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Средства индивидуальной защиты.</w:t>
      </w:r>
    </w:p>
    <w:p w:rsidR="00D75783" w:rsidRDefault="00D75783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bookmarkStart w:id="6" w:name="_Hlk52365741"/>
    </w:p>
    <w:p w:rsidR="00674327" w:rsidRPr="00495E1A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495E1A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Проверочные контрольные работы.</w:t>
      </w:r>
    </w:p>
    <w:p w:rsidR="00674327" w:rsidRPr="003D291C" w:rsidRDefault="00674327" w:rsidP="00674327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 №1.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1.Основные обязанности работников и работодателей по охране труда.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2.Обучение работников и виды инструктажа.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3.Расследование и учет несчастных случаев на производстве.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1.Виды ответственности за нарушения законодательств по охране труда.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2.Влияние параметров микроклимата на работников в процессе производственной деятельности.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3.Характер действия шума на организм человека.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№3.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1.Классификация вредных и опасных производственных факторов.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2.Характер действия электромагнитных волн на организм человека. Меры защиты.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 xml:space="preserve">3.Техника безопасности при выполнении </w:t>
      </w:r>
      <w:proofErr w:type="spellStart"/>
      <w:r w:rsidRPr="003D291C">
        <w:rPr>
          <w:rFonts w:ascii="Times New Roman" w:hAnsi="Times New Roman" w:cs="Times New Roman"/>
          <w:sz w:val="24"/>
          <w:szCs w:val="24"/>
        </w:rPr>
        <w:t>ремонтно</w:t>
      </w:r>
      <w:proofErr w:type="spellEnd"/>
      <w:r w:rsidRPr="003D291C">
        <w:rPr>
          <w:rFonts w:ascii="Times New Roman" w:hAnsi="Times New Roman" w:cs="Times New Roman"/>
          <w:sz w:val="24"/>
          <w:szCs w:val="24"/>
        </w:rPr>
        <w:t xml:space="preserve"> –регулировочных работ.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№4.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1.Классификация вредных веществ по их функциональному действию.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2.Производсвенный шум и вибрация их влияние на организм человека. Защита от шума и вибрации.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3.Электротравматизм. Действие электрического тока на организм человека.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работы№2.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1.Охрана труда-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2.Опасный производственный фактор-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3.Коллективный договор-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4.Фзические опасные и вредные производственные факторы-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5.Основные обязанности работников по ОТ.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1.Вредный производственный фактор-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2.Промышленная санитария-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3.Техника безопасности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4.Раскрыть виды ответственности за нарушения трудового законодательства.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5.Микроклимат.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№3.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1.Безопасные условия труда.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2.Средства индивидуальной и коллективной защиты.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3.Трудовой договор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4.Химические, биологические, психофизиологические опасные и вредные производственные факторы.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 xml:space="preserve">5.Промышленная </w:t>
      </w:r>
      <w:proofErr w:type="gramStart"/>
      <w:r w:rsidRPr="003D291C">
        <w:rPr>
          <w:rFonts w:ascii="Times New Roman" w:hAnsi="Times New Roman" w:cs="Times New Roman"/>
          <w:sz w:val="24"/>
          <w:szCs w:val="24"/>
        </w:rPr>
        <w:t>пыль,  меры</w:t>
      </w:r>
      <w:proofErr w:type="gramEnd"/>
      <w:r w:rsidRPr="003D291C">
        <w:rPr>
          <w:rFonts w:ascii="Times New Roman" w:hAnsi="Times New Roman" w:cs="Times New Roman"/>
          <w:sz w:val="24"/>
          <w:szCs w:val="24"/>
        </w:rPr>
        <w:t xml:space="preserve"> пылеподавления.</w:t>
      </w:r>
    </w:p>
    <w:p w:rsidR="00674327" w:rsidRPr="003D291C" w:rsidRDefault="00674327" w:rsidP="00674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 №3.</w:t>
      </w:r>
    </w:p>
    <w:p w:rsidR="00674327" w:rsidRPr="003D291C" w:rsidRDefault="00674327" w:rsidP="0067432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bookmarkEnd w:id="6"/>
    <w:p w:rsidR="00674327" w:rsidRPr="003D291C" w:rsidRDefault="00674327" w:rsidP="0067432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1. Воздействие электрического тока на организм человека. </w:t>
      </w:r>
    </w:p>
    <w:p w:rsidR="00674327" w:rsidRPr="003D291C" w:rsidRDefault="00674327" w:rsidP="006743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2.Факторы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,  влияющие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на исход  поражения электрическим током.</w:t>
      </w:r>
    </w:p>
    <w:p w:rsidR="00674327" w:rsidRPr="003D291C" w:rsidRDefault="00674327" w:rsidP="0067432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3.Мероприятия по защите от воздействия на человека электрического тока.</w:t>
      </w:r>
    </w:p>
    <w:p w:rsidR="00674327" w:rsidRPr="003D291C" w:rsidRDefault="00674327" w:rsidP="0067432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№2.</w:t>
      </w:r>
    </w:p>
    <w:p w:rsidR="00674327" w:rsidRPr="003D291C" w:rsidRDefault="00674327" w:rsidP="00674327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Виды травм от воздействия на человека электрического тока.</w:t>
      </w:r>
    </w:p>
    <w:p w:rsidR="00674327" w:rsidRPr="003D291C" w:rsidRDefault="00674327" w:rsidP="00674327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2.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Каким  правилом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необходимо воспользоваться при оказании первой медицинской помощи при ударе электрическим током?</w:t>
      </w:r>
    </w:p>
    <w:p w:rsidR="00674327" w:rsidRPr="003D291C" w:rsidRDefault="00674327" w:rsidP="00674327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3. Классификация электроустановок по степени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опасности  поражения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электрическим током</w:t>
      </w:r>
    </w:p>
    <w:p w:rsidR="00674327" w:rsidRPr="003D291C" w:rsidRDefault="00674327" w:rsidP="0067432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Тестирование: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Вариант 1.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Что входит в понятие охрана труда: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трудовое законодательство;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техника безопасности;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промышленная санитария и личная гигиена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все выше названное.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чем опасность яркого освещения рабочего места: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усталость и физическое недомогание;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снижение зрения;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увеличение   травм;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конъюнктивит глаз;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ошибки при выполнении точной работы.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Какой вид инструктажа проводится при изменении технологического процесса: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а) вводный;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Какой вид инструктажа проводится при поступлении на работу: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Какие несчастные случаи подлежат специальному расследованию: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легкие травмы;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 инвалидностью;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смертельные;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групповые.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2.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1.Что следует понимать под требованиями ОТ: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это требования которые содержаться в законах и в нормативных технических   документах;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б) это требования содержащиеся в федеральных законах, законов субъектов РФ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и  иных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нормативных правовых актах  ТБ ОТ, которые устанавливает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правила,процедуры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критерии направленные на сохранения жизни и здоровья работников в процессе трудовой деятельности;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в) это правила, процедуры и критерии, направленные на сохранения жизни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здоровья  работников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процессе трудовой деятельности 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это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требования  которые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содержаться в «основных правилах о ОТ».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каком документе изложены требования безопасности к производственному     процессу и оборудованию: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справочник;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инструкция;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техническая документация;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 )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отраслевые правила и нормы.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3. Может ли работник отказаться от выполнения работы в случае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возникновения  опасности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его жизни и здоровья вследствие нарушения требований безопасности: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в) может отказаться от работы до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устранения  опасности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только по решению руководителя работ.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Являются ли идентичными понятия охраны труда и техники безопасности?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а) Оба понятия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равнозначны ;</w:t>
      </w:r>
      <w:proofErr w:type="gramEnd"/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нет, так как ТБ является составной частью ОТ;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нет, так как ТБ шире понятия ОТ;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да, так как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ТБ это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система сохранения и здоровья работающих.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5.К какой единицей измеряют яркость: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нит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3.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1.Количество часов работы в неделю допустимое для несовершеннолетних от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16  до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18 лет: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24 ч;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28 ч;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32ч;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36ч.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Какой ответственности нет за нарушение законодательства об охране труда: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дисциплинарной;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общественной;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административной;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материальной.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3.Какой единицей измеряют освещенность: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нит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Что из перечисленного ниже относится к качественным показателям освещения: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световой поток;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сила света;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фон;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освещенность.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5.Вид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инструктажа ,проводимый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 работниками при ликвидации аварии: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целевой;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вводный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4.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1. Повреждение поверхности тела под воздействием электрической дуги или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больших токов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проходящих через тело человека: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электрический знак;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электрически ожог;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в)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электроофтальмия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электрический удар.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2.Система организационных, гигиенических и санитарно-технических мероприятий и средств, предотвращающих воздействие на работающих вредных производственных факторов: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техника безопасности;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охрана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гигиена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пожарная безопасность.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3.Акт о несчастном случае на производстве оформляется по форме Н-1 в количестве: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2-х экземпляров;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3-х экземпляров;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1 экземпляра;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5 экземпляров.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4.Инструктаж, проводимый на рабочем месте индивидуально с каждым работником с практическим показом правильных безопасных приемов и методов работы – это: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первичный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повторный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вводный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целевой инструктаж.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5.Допуск к самостоятельной работе оформляется после прохождения: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а) вводного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текущего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первичного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внепланового инструктажа.</w:t>
      </w:r>
    </w:p>
    <w:p w:rsidR="00674327" w:rsidRPr="003D291C" w:rsidRDefault="00674327" w:rsidP="0067432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Ответы теста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134"/>
        <w:gridCol w:w="1043"/>
        <w:gridCol w:w="1366"/>
        <w:gridCol w:w="1149"/>
        <w:gridCol w:w="1510"/>
      </w:tblGrid>
      <w:tr w:rsidR="00674327" w:rsidRPr="003D291C" w:rsidTr="002E1993">
        <w:trPr>
          <w:trHeight w:val="211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3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4</w:t>
            </w:r>
          </w:p>
        </w:tc>
      </w:tr>
      <w:tr w:rsidR="00674327" w:rsidRPr="003D291C" w:rsidTr="002E1993">
        <w:trPr>
          <w:trHeight w:val="48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</w:tr>
      <w:tr w:rsidR="00674327" w:rsidRPr="003D291C" w:rsidTr="002E1993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</w:tr>
      <w:tr w:rsidR="00674327" w:rsidRPr="003D291C" w:rsidTr="002E199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27" w:rsidRPr="003D291C" w:rsidRDefault="00674327" w:rsidP="002E19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</w:tbl>
    <w:p w:rsidR="00BF4330" w:rsidRDefault="00BF4330" w:rsidP="006743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330" w:rsidRPr="003D291C" w:rsidRDefault="00BF4330" w:rsidP="00BF433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Ответы теста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134"/>
        <w:gridCol w:w="1043"/>
        <w:gridCol w:w="1366"/>
        <w:gridCol w:w="1149"/>
        <w:gridCol w:w="1176"/>
      </w:tblGrid>
      <w:tr w:rsidR="00BF4330" w:rsidRPr="003D291C" w:rsidTr="00293E65">
        <w:trPr>
          <w:trHeight w:val="211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3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4</w:t>
            </w:r>
          </w:p>
        </w:tc>
      </w:tr>
      <w:tr w:rsidR="00BF4330" w:rsidRPr="003D291C" w:rsidTr="00293E65">
        <w:trPr>
          <w:trHeight w:val="48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</w:tr>
      <w:tr w:rsidR="00BF4330" w:rsidRPr="003D291C" w:rsidTr="00293E65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BF4330" w:rsidRPr="003D291C" w:rsidTr="00293E65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</w:tr>
      <w:tr w:rsidR="00BF4330" w:rsidRPr="003D291C" w:rsidTr="00293E65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BF4330" w:rsidRPr="003D291C" w:rsidTr="00293E65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BF4330" w:rsidRPr="003D291C" w:rsidTr="00293E65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30" w:rsidRPr="003D291C" w:rsidRDefault="00BF4330" w:rsidP="00293E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</w:tbl>
    <w:p w:rsidR="00BF4330" w:rsidRPr="003D291C" w:rsidRDefault="00BF4330" w:rsidP="00BF43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Критерии и система оценивания</w:t>
      </w:r>
    </w:p>
    <w:p w:rsidR="00BF4330" w:rsidRPr="003D291C" w:rsidRDefault="00BF4330" w:rsidP="00BF43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Оценка «отлично» выставляется обучающемуся, если студент набрал – от 10 – 8 баллов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:rsidR="00BF4330" w:rsidRPr="003D291C" w:rsidRDefault="00BF4330" w:rsidP="00BF43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«хорошо» выставляется обучающемуся, если студент набрал – от 7 – 6 баллов</w:t>
      </w:r>
    </w:p>
    <w:p w:rsidR="00BF4330" w:rsidRPr="003D291C" w:rsidRDefault="00BF4330" w:rsidP="00BF43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Оценка «удовлетворительно» выставляется обучающемуся, если студент набрал – от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5 баллов</w:t>
      </w:r>
    </w:p>
    <w:p w:rsidR="00BF4330" w:rsidRPr="003D291C" w:rsidRDefault="00BF4330" w:rsidP="00BF433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«неудовлетворительно» выставляется обучающемуся, если студент набрал – от 0 – 4 баллов</w:t>
      </w:r>
    </w:p>
    <w:p w:rsidR="00BF4330" w:rsidRDefault="00BF4330" w:rsidP="00BF4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82D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 2</w:t>
      </w:r>
      <w:r w:rsidRPr="00B5182D">
        <w:rPr>
          <w:rFonts w:ascii="Times New Roman" w:eastAsia="Times New Roman" w:hAnsi="Times New Roman" w:cs="Times New Roman"/>
          <w:b/>
          <w:bCs/>
          <w:sz w:val="24"/>
          <w:szCs w:val="24"/>
        </w:rPr>
        <w:t>-ой рубежной аттестац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ии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огнетушителей.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Мероприятия по защите от воздействия на человека электрического тока.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Виды травм от воздействия на человека электрического тока.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Производственные  травмы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Причины пожаров на предприятии.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Организация пожарной охраны в сфере профессиональной деятельности.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Каким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правилом  необходимо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воспользоваться при оказании первой медицинской помощи при ударе электрическим током?</w:t>
      </w:r>
    </w:p>
    <w:p w:rsidR="00674327" w:rsidRPr="003D291C" w:rsidRDefault="00674327" w:rsidP="00674327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Влияние освещенности на безопасность труда.</w:t>
      </w:r>
    </w:p>
    <w:p w:rsidR="00674327" w:rsidRPr="003D291C" w:rsidRDefault="00674327" w:rsidP="00674327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Классификация вредных факторов. Их воздействие на работающих.</w:t>
      </w:r>
    </w:p>
    <w:p w:rsidR="00674327" w:rsidRDefault="00674327" w:rsidP="00674327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Общие понятия о несчастном случае на производстве. Характер травматизма и профессиональных заболеваний.</w:t>
      </w:r>
    </w:p>
    <w:p w:rsidR="00674327" w:rsidRPr="003D291C" w:rsidRDefault="00674327" w:rsidP="00674327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Экологическая оценка производства и организации.</w:t>
      </w:r>
    </w:p>
    <w:p w:rsidR="00674327" w:rsidRPr="003D291C" w:rsidRDefault="00674327" w:rsidP="00674327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Пайка, сварка деталей, узлов в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процессе  профессиональной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деятельности,  влияние  на работающих.</w:t>
      </w:r>
    </w:p>
    <w:p w:rsidR="00674327" w:rsidRPr="003D291C" w:rsidRDefault="00674327" w:rsidP="00674327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Средства индивидуальной защиты.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Проверочная контрольная работа.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Вариант 1.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Что входит в понятие «охрана труда».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Какая ответственность предусмотрена в случаях нарушения законов по охране труда?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Микроклимат производственных помещений.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Вариант 2.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Несчастные случаи и их расследование.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Опасные и вредные производственные факторы.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инструктажа.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7B276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Рубежный</w:t>
      </w: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конт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роль в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форме </w:t>
      </w: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зачета</w:t>
      </w:r>
      <w:proofErr w:type="gramEnd"/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(тестирование)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Условия проведения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- </w:t>
      </w: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зачёт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Количество  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вариантов  –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 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Время выполнения заданий –45 минут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Требования к содержанию, объему, оформлению и представлению контрольных заданий (два варианта) в виде тестовых заданий, состоящих из 12 вопросов с одним или несколькими вариантами ответов.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Порядок подготовки и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проведения  аттестации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:rsidR="00674327" w:rsidRPr="003D291C" w:rsidRDefault="00A77A14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  зачёту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="00674327"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допускаются студенты, имеющие аттестацию по дисциплине охрана труда за весь период обучения.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Тестовые задания (далее задания) выполняются всей группой обучения одновременно.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Задания выполняются на отдельном листе.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По мере выполнения, задания сдаются преподавателю и в присутствии студента, преподаватель проверяет задание и выставляет оценку за выполненное задание.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Итоговая оценка формируется, учитывая оценки аттестации за учебный год и за выполненное задание.</w:t>
      </w: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Критерии и система оценивания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«отлично» выставляется обучающемуся, если студент набрал – от 11 – 12 баллов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«хорошо» выставляется обучающемуся, если студент набрал – от 10 – 8 баллов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«удовлетворительно» выставляется обучающемуся, если студент набрал – от 7 – 6 баллов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«неудовлетворительно» выставляется обучающемуся, если студент набрал – от 0 – 4 баллов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Тестовое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задание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для </w:t>
      </w: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зачёта</w:t>
      </w:r>
      <w:proofErr w:type="gramEnd"/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по дисциплине Охрана труда.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Вариант 1.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Что входит в понятие охрана труда: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трудовое законодательство;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техника безопасности;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промышленная санитария и личная гигиена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все выше названное.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чем опасность яркого освещения рабочего места: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усталость и физическое недомогание;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снижение зрения;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увеличение   травм;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конъюнктивит глаз;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ошибки при выполнении точной работы.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Какой вид инструктажа проводится при изменении технологического процесса: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Какой вид инструктажа проводится при поступлении на работу: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а) вводный;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Какие несчастные случаи подлежат специальному расследованию: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легкие травмы;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 инвалидностью;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смертельные;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групповые.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6.Что следует понимать под требованиями ОТ: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это требования которые содержатся   в нормативных технических   документах;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 )это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требования содержащиеся в федеральных законах, законов субъектов РФ и  иных нормативных правовых актах  ТБ ОТ, которые устанавливает правила, процедуры и критерии направленные на сохранения жизни и здоровья работников в процессе трудовой деятельности 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это правила, процедуры и критерии, направленные на сохранения жизни, здоровья, работников в процессе трудовой деятельности;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это требования, которые содержаться в «основных правилах о ОТ».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7. В каком документе изложены требования безопасности к производственному     процессу и оборудованию: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справочник;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инструкция;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техническая документация;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отраслевые правила и нормы.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8. Может ли работник отказаться от выполнения работы в случае  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возникновения  опасности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его жизни и здоровья вследствие нарушения требований безопасности: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может отказаться от работы до устранения 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только по решению руководителя работ.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9. Являются ли идентичными понятия охраны труда и техники безопасности?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оба понятия равнозначны;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нет, ТБ является составной частью ОТ;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нет, ТБ шире понятия ОТ;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да, ТБ это система сохранения и здоровья работающих.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10. К какой единицей измеряют яркость: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нит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11.Какой единицей измеряют освещенность: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г) </w:t>
      </w:r>
      <w:proofErr w:type="spell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нит</w:t>
      </w:r>
      <w:proofErr w:type="spell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12. Вид инструктажа, проводимый с работниками при ликвидации аварии: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целевой;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вводный.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>Вариант 2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1.Система организационных, гигиенических и санитарно-технических мероприятий и средств, предотвращающих воздействие на работающих вредных производственных факторов: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техника безопасности;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охрана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гигиена труда;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пожарная безопасность.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2.Наиболее опасным для человека является переменный ток частотой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…50Гц…….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3.За величину электрического тока (в мА), приводящую к смертельному исходу принимают: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8;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20;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50;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75;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100.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4.Длительность работы в дисплейных классах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преподавателей  колледжей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, учителей общеобразовательных школ, составляет: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более 4 часов в день;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б) не более 6 </w:t>
      </w:r>
      <w:proofErr w:type="gramStart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часов  в</w:t>
      </w:r>
      <w:proofErr w:type="gramEnd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день;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8 часов в день с установлением дополнительных перерывов.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5.Акт о несчастном случае на производстве оформляется по форме Н-1 в количестве: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2-х экземпляров;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3-х экземпляров;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1 экземпляра;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5 экземпляров.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6.Инструктаж, проводимый на рабочем месте индивидуально с каждым работником с практическим показом правильных безопасных приемов и методов работы – это: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первичный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повторный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вводный инструктаж;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целевой инструктаж.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7.Допуск к самостоятельной работе оформляется после прохождения: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вводного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текущего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первичного инструктажа;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внепланового инструктажа.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8.Может ли работник отказаться от выполнения работы в случае возникновения опасности для его жизни и здоровья вследствие нарушения требований ОТ: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 отказаться от работы до устранения опасности;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только по решению руководителя работ.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9.Микроклимат определяется действующим на организм человека сочетаниями: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Температуры, влажности, освещенности;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Влажности, скорости движения воздуха, давления;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Температуры, влажности, скорости движения воздуха.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10. К организационным мероприятиям по обеспечению благоприятных микроклиматических условий относится: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комплексная механизация производственных процессов;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система кондиционирования воздуха;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система вентиляции.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11.Производственная травма –это: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неожиданное и незапланированное событие;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травма, сочетающая несколько видов травм;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травма, полученная в процессе трудовой деятельности на производстве.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12.На чем основывается законодательство по охране труда РФ: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на Трудовом кодексе РФ и ФЗ «На основах ОТ в РФ»;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на Конституции РФ;</w:t>
      </w:r>
    </w:p>
    <w:p w:rsidR="00674327" w:rsidRPr="003D291C" w:rsidRDefault="00674327" w:rsidP="006743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на Трудовом кодексе РФ и федеральных законах «Об основах ОТ в РФ» и «Об обязательном социальном страховании от несчастных случаев на производстве и профессиональных заболеваний».</w:t>
      </w:r>
    </w:p>
    <w:p w:rsidR="00A77A14" w:rsidRDefault="00A77A14" w:rsidP="006743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7A14" w:rsidRDefault="00A77A14" w:rsidP="006743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bCs/>
          <w:sz w:val="24"/>
          <w:szCs w:val="24"/>
        </w:rPr>
        <w:t>2.3.4. Ответы на тесты</w:t>
      </w:r>
      <w:r w:rsidRPr="003D291C">
        <w:rPr>
          <w:rFonts w:ascii="Times New Roman" w:hAnsi="Times New Roman" w:cs="Times New Roman"/>
          <w:b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210"/>
        <w:gridCol w:w="1563"/>
        <w:gridCol w:w="1556"/>
      </w:tblGrid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Ответы 1вариант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 xml:space="preserve"> 2 вариант</w:t>
            </w:r>
          </w:p>
        </w:tc>
      </w:tr>
      <w:tr w:rsidR="00674327" w:rsidRPr="003D291C" w:rsidTr="002E1993">
        <w:trPr>
          <w:trHeight w:val="45"/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50Гц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74327" w:rsidRPr="003D291C" w:rsidTr="002E1993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74327" w:rsidRPr="003D291C" w:rsidRDefault="00674327" w:rsidP="002E19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327" w:rsidRPr="003D291C" w:rsidRDefault="00674327" w:rsidP="00674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674327" w:rsidRPr="003D291C" w:rsidSect="002E1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70FD4"/>
    <w:multiLevelType w:val="hybridMultilevel"/>
    <w:tmpl w:val="D5A4B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14FB1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496F90"/>
    <w:multiLevelType w:val="hybridMultilevel"/>
    <w:tmpl w:val="8D2EA136"/>
    <w:lvl w:ilvl="0" w:tplc="C2221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5580"/>
    <w:multiLevelType w:val="hybridMultilevel"/>
    <w:tmpl w:val="CD68A250"/>
    <w:lvl w:ilvl="0" w:tplc="C2221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6197"/>
    <w:multiLevelType w:val="hybridMultilevel"/>
    <w:tmpl w:val="4100143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E86"/>
    <w:multiLevelType w:val="hybridMultilevel"/>
    <w:tmpl w:val="532E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364E"/>
    <w:multiLevelType w:val="hybridMultilevel"/>
    <w:tmpl w:val="156C4C26"/>
    <w:lvl w:ilvl="0" w:tplc="285E1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33347"/>
    <w:multiLevelType w:val="hybridMultilevel"/>
    <w:tmpl w:val="5F1E56D8"/>
    <w:lvl w:ilvl="0" w:tplc="CA1C263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9" w15:restartNumberingAfterBreak="0">
    <w:nsid w:val="362B6053"/>
    <w:multiLevelType w:val="hybridMultilevel"/>
    <w:tmpl w:val="FC1C4DD0"/>
    <w:lvl w:ilvl="0" w:tplc="A27E6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3DBF1B00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6B0836"/>
    <w:multiLevelType w:val="hybridMultilevel"/>
    <w:tmpl w:val="5D503788"/>
    <w:lvl w:ilvl="0" w:tplc="AC04898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4A055C12"/>
    <w:multiLevelType w:val="hybridMultilevel"/>
    <w:tmpl w:val="56E4C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A5D67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117A4D"/>
    <w:multiLevelType w:val="hybridMultilevel"/>
    <w:tmpl w:val="6316A044"/>
    <w:lvl w:ilvl="0" w:tplc="C222150E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5" w15:restartNumberingAfterBreak="0">
    <w:nsid w:val="7DE6241E"/>
    <w:multiLevelType w:val="hybridMultilevel"/>
    <w:tmpl w:val="967ED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12"/>
  </w:num>
  <w:num w:numId="11">
    <w:abstractNumId w:val="8"/>
  </w:num>
  <w:num w:numId="12">
    <w:abstractNumId w:val="11"/>
  </w:num>
  <w:num w:numId="13">
    <w:abstractNumId w:val="15"/>
  </w:num>
  <w:num w:numId="14">
    <w:abstractNumId w:val="9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393"/>
    <w:rsid w:val="001E142B"/>
    <w:rsid w:val="002E1993"/>
    <w:rsid w:val="00477FC8"/>
    <w:rsid w:val="00651E1B"/>
    <w:rsid w:val="00674327"/>
    <w:rsid w:val="00900ECC"/>
    <w:rsid w:val="00950449"/>
    <w:rsid w:val="00A12393"/>
    <w:rsid w:val="00A353BD"/>
    <w:rsid w:val="00A77A14"/>
    <w:rsid w:val="00BF4330"/>
    <w:rsid w:val="00D7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1CDD8-A28A-4C6B-8609-AECD7305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2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743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3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6743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674327"/>
    <w:pPr>
      <w:ind w:left="720"/>
      <w:contextualSpacing/>
    </w:pPr>
    <w:rPr>
      <w:rFonts w:eastAsiaTheme="minorHAnsi"/>
      <w:lang w:eastAsia="en-US"/>
    </w:rPr>
  </w:style>
  <w:style w:type="character" w:customStyle="1" w:styleId="FontStyle274">
    <w:name w:val="Font Style274"/>
    <w:rsid w:val="00674327"/>
    <w:rPr>
      <w:rFonts w:ascii="Times New Roman" w:hAnsi="Times New Roman" w:cs="Times New Roman" w:hint="default"/>
      <w:sz w:val="16"/>
      <w:szCs w:val="16"/>
    </w:rPr>
  </w:style>
  <w:style w:type="paragraph" w:customStyle="1" w:styleId="Style58">
    <w:name w:val="Style58"/>
    <w:basedOn w:val="a"/>
    <w:rsid w:val="00674327"/>
    <w:pPr>
      <w:widowControl w:val="0"/>
      <w:autoSpaceDE w:val="0"/>
      <w:autoSpaceDN w:val="0"/>
      <w:adjustRightInd w:val="0"/>
      <w:spacing w:after="0" w:line="19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7432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74327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674327"/>
    <w:pPr>
      <w:spacing w:after="0" w:line="240" w:lineRule="auto"/>
    </w:pPr>
    <w:rPr>
      <w:rFonts w:eastAsia="Times New Roman"/>
      <w:lang w:val="en-US" w:eastAsia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674327"/>
    <w:pPr>
      <w:spacing w:after="0"/>
      <w:outlineLvl w:val="6"/>
    </w:pPr>
    <w:rPr>
      <w:rFonts w:ascii="Cambria" w:eastAsia="Times New Roman" w:hAnsi="Cambria" w:cs="Times New Roman"/>
      <w:i/>
      <w:iCs/>
      <w:lang w:val="en-US" w:eastAsia="en-US" w:bidi="en-US"/>
    </w:rPr>
  </w:style>
  <w:style w:type="table" w:styleId="a8">
    <w:name w:val="Table Grid"/>
    <w:basedOn w:val="a1"/>
    <w:rsid w:val="00674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674327"/>
  </w:style>
  <w:style w:type="table" w:styleId="12">
    <w:name w:val="Table Grid 1"/>
    <w:basedOn w:val="a1"/>
    <w:unhideWhenUsed/>
    <w:rsid w:val="00674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Абзац списка Знак"/>
    <w:link w:val="a3"/>
    <w:uiPriority w:val="34"/>
    <w:rsid w:val="00674327"/>
  </w:style>
  <w:style w:type="paragraph" w:styleId="a9">
    <w:name w:val="header"/>
    <w:basedOn w:val="a"/>
    <w:link w:val="aa"/>
    <w:uiPriority w:val="99"/>
    <w:unhideWhenUsed/>
    <w:rsid w:val="00674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4327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674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4327"/>
    <w:rPr>
      <w:rFonts w:eastAsiaTheme="minorEastAsia"/>
      <w:lang w:eastAsia="ru-RU"/>
    </w:rPr>
  </w:style>
  <w:style w:type="table" w:customStyle="1" w:styleId="13">
    <w:name w:val="Сетка таблицы1"/>
    <w:basedOn w:val="a1"/>
    <w:next w:val="a8"/>
    <w:uiPriority w:val="39"/>
    <w:rsid w:val="00674327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3869</Words>
  <Characters>22056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Amigo</dc:creator>
  <cp:keywords/>
  <dc:description/>
  <cp:lastModifiedBy>User</cp:lastModifiedBy>
  <cp:revision>12</cp:revision>
  <dcterms:created xsi:type="dcterms:W3CDTF">2026-01-16T06:52:00Z</dcterms:created>
  <dcterms:modified xsi:type="dcterms:W3CDTF">2026-01-26T10:34:00Z</dcterms:modified>
</cp:coreProperties>
</file>